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top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谭湘怡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：</w:t>
      </w:r>
      <w:r>
        <w:rPr>
          <w:rFonts w:hint="eastAsia" w:ascii="宋体" w:hAnsi="宋体" w:cs="宋体"/>
          <w:kern w:val="0"/>
          <w:sz w:val="24"/>
          <w:szCs w:val="24"/>
        </w:rPr>
        <w:t>女，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  <w:szCs w:val="24"/>
        </w:rPr>
        <w:t>岁，汉族，中共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预备</w:t>
      </w:r>
      <w:r>
        <w:rPr>
          <w:rFonts w:hint="eastAsia" w:ascii="宋体" w:hAnsi="宋体" w:cs="宋体"/>
          <w:kern w:val="0"/>
          <w:sz w:val="24"/>
          <w:szCs w:val="24"/>
        </w:rPr>
        <w:t>党员，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农经12001</w:t>
      </w:r>
      <w:r>
        <w:rPr>
          <w:rFonts w:hint="eastAsia" w:ascii="宋体" w:hAnsi="宋体" w:cs="宋体"/>
          <w:kern w:val="0"/>
          <w:sz w:val="24"/>
          <w:szCs w:val="24"/>
        </w:rPr>
        <w:t>班，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新疆博州</w:t>
      </w:r>
      <w:r>
        <w:rPr>
          <w:rFonts w:hint="eastAsia" w:ascii="宋体" w:hAnsi="宋体" w:cs="宋体"/>
          <w:kern w:val="0"/>
          <w:sz w:val="24"/>
          <w:szCs w:val="24"/>
        </w:rPr>
        <w:t>人，高中毕业于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华中师大一附中博乐分校</w:t>
      </w:r>
      <w:r>
        <w:rPr>
          <w:rFonts w:hint="eastAsia" w:ascii="宋体" w:hAnsi="宋体" w:cs="宋体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top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长江大学经济与管理学院农经12001班学生，专业必修绩点前30%，</w:t>
      </w:r>
      <w:r>
        <w:rPr>
          <w:rFonts w:hint="eastAsia" w:ascii="宋体" w:hAnsi="宋体" w:cs="宋体"/>
          <w:kern w:val="0"/>
          <w:sz w:val="24"/>
          <w:szCs w:val="24"/>
        </w:rPr>
        <w:t>出于对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专业学习和生活</w:t>
      </w:r>
      <w:r>
        <w:rPr>
          <w:rFonts w:hint="eastAsia" w:ascii="宋体" w:hAnsi="宋体" w:cs="宋体"/>
          <w:kern w:val="0"/>
          <w:sz w:val="24"/>
          <w:szCs w:val="24"/>
        </w:rPr>
        <w:t>的热爱，她始终勤奋好学，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积极向上，大一递交入党申请书以来，政治立场坚定，有清醒的头脑，积极向党组织靠拢，现已成为一名中共预备党员，并且</w:t>
      </w:r>
      <w:r>
        <w:rPr>
          <w:rFonts w:hint="eastAsia" w:ascii="宋体" w:hAnsi="宋体" w:cs="宋体"/>
          <w:kern w:val="0"/>
          <w:sz w:val="24"/>
          <w:szCs w:val="24"/>
        </w:rPr>
        <w:t>在各方面取得优异的成绩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。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整个大学期间</w:t>
      </w:r>
      <w:r>
        <w:rPr>
          <w:rFonts w:hint="eastAsia" w:ascii="宋体" w:hAnsi="宋体" w:cs="宋体"/>
          <w:kern w:val="0"/>
          <w:sz w:val="24"/>
          <w:szCs w:val="24"/>
        </w:rPr>
        <w:t>一直担任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农经12001班团支部副书记兼组织委员</w:t>
      </w:r>
      <w:r>
        <w:rPr>
          <w:rFonts w:hint="eastAsia" w:ascii="宋体" w:hAnsi="宋体" w:cs="宋体"/>
          <w:kern w:val="0"/>
          <w:sz w:val="24"/>
          <w:szCs w:val="24"/>
        </w:rPr>
        <w:t>，曾任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校艺术团说唱部宣传干事、商务沟通协会</w:t>
      </w:r>
      <w:r>
        <w:rPr>
          <w:rFonts w:hint="eastAsia" w:ascii="宋体" w:hAnsi="宋体" w:cs="宋体"/>
          <w:kern w:val="0"/>
          <w:sz w:val="24"/>
          <w:szCs w:val="24"/>
        </w:rPr>
        <w:t>外联部干事；积极参加社会志愿服务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和社会活动，曾在乡镇基层农业综合服务中心实习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；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通过</w:t>
      </w:r>
      <w:r>
        <w:rPr>
          <w:rFonts w:hint="eastAsia" w:ascii="宋体" w:hAnsi="宋体" w:cs="宋体"/>
          <w:kern w:val="0"/>
          <w:sz w:val="24"/>
          <w:szCs w:val="24"/>
        </w:rPr>
        <w:t>全国大学生英语四级和六级考试、英语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PTE考试、ACCA国际注册会计部分考试</w:t>
      </w:r>
      <w:r>
        <w:rPr>
          <w:rFonts w:hint="eastAsia" w:ascii="宋体" w:hAnsi="宋体" w:cs="宋体"/>
          <w:kern w:val="0"/>
          <w:sz w:val="24"/>
          <w:szCs w:val="24"/>
        </w:rPr>
        <w:t>；曾获评“长江大学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优秀共青团干部</w:t>
      </w:r>
      <w:r>
        <w:rPr>
          <w:rFonts w:hint="eastAsia" w:ascii="宋体" w:hAnsi="宋体" w:cs="宋体"/>
          <w:kern w:val="0"/>
          <w:sz w:val="24"/>
          <w:szCs w:val="24"/>
        </w:rPr>
        <w:t>”1次、“优秀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学生干部</w:t>
      </w:r>
      <w:r>
        <w:rPr>
          <w:rFonts w:hint="eastAsia" w:ascii="宋体" w:hAnsi="宋体" w:cs="宋体"/>
          <w:kern w:val="0"/>
          <w:sz w:val="24"/>
          <w:szCs w:val="24"/>
        </w:rPr>
        <w:t>”1次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军训“优秀学员”一次、</w:t>
      </w:r>
      <w:r>
        <w:rPr>
          <w:rFonts w:hint="eastAsia" w:ascii="宋体" w:hAnsi="宋体" w:cs="宋体"/>
          <w:kern w:val="0"/>
          <w:sz w:val="24"/>
          <w:szCs w:val="24"/>
        </w:rPr>
        <w:t>“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广州校友会</w:t>
      </w:r>
      <w:r>
        <w:rPr>
          <w:rFonts w:hint="eastAsia" w:ascii="宋体" w:hAnsi="宋体" w:cs="宋体"/>
          <w:kern w:val="0"/>
          <w:sz w:val="24"/>
          <w:szCs w:val="24"/>
        </w:rPr>
        <w:t>”奖学金1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次、所在寝室获“五星级宿舍”2次、带领班级积极完成“青年大学习”获得三等奖及200元奖金</w:t>
      </w:r>
      <w:r>
        <w:rPr>
          <w:rFonts w:hint="eastAsia" w:ascii="宋体" w:hAnsi="宋体" w:cs="宋体"/>
          <w:kern w:val="0"/>
          <w:sz w:val="24"/>
          <w:szCs w:val="24"/>
        </w:rPr>
        <w:t>；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曾获第八届中国国际“互联网＋”大学生创新创业大赛长江大学校赛铜奖；</w:t>
      </w:r>
      <w:r>
        <w:rPr>
          <w:rFonts w:hint="eastAsia" w:ascii="宋体" w:hAnsi="宋体" w:cs="宋体"/>
          <w:kern w:val="0"/>
          <w:sz w:val="24"/>
          <w:szCs w:val="24"/>
        </w:rPr>
        <w:t>现已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拿到悉尼大学（19）、利兹大学（75）、圣三一大学（81）等多个QS世界排名前100</w:t>
      </w:r>
      <w:r>
        <w:rPr>
          <w:rFonts w:hint="eastAsia" w:ascii="宋体" w:hAnsi="宋体" w:cs="宋体"/>
          <w:kern w:val="0"/>
          <w:sz w:val="24"/>
          <w:szCs w:val="24"/>
        </w:rPr>
        <w:t>硕士研究生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录取offer</w:t>
      </w:r>
      <w:r>
        <w:rPr>
          <w:rFonts w:hint="eastAsia" w:ascii="宋体" w:hAnsi="宋体" w:cs="宋体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rPr>
          <w:rFonts w:hint="default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毕业感言：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无论你的目标是什么，你只需要坚定地向它迈出一小步，如果一开始做的不完美也没有关系，每个人都是从某个地方开始的。别让自己停滞不前阻碍了自己的梦想。为自己加油，相信自己，不断地迈出那些小小的步伐。我能想象到有一天你会发现你比最初想要走的更远。你可以的！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xZDRkMmRhZmE5MzYyNTJhNGI4NjAxNDhmZDkyNjIifQ=="/>
  </w:docVars>
  <w:rsids>
    <w:rsidRoot w:val="00000000"/>
    <w:rsid w:val="32096C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2024-04-22T13:29:00Z</dcterms:created>
  <dc:creator>xxxibgdrgn-</dc:creator>
  <cp:lastModifiedBy>少将勋爵</cp:lastModifiedBy>
  <dcterms:modified xsi:type="dcterms:W3CDTF">2024-04-25T02:12:05Z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28AF7D5CFAAA4C1A8FE1C8A2D5BE1E05_11</vt:lpwstr>
  </property>
</Properties>
</file>